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58" w:rsidRDefault="00F51F58" w:rsidP="004B761B">
      <w:pPr>
        <w:pStyle w:val="c0"/>
        <w:spacing w:before="0" w:beforeAutospacing="0" w:after="0" w:afterAutospacing="0"/>
        <w:jc w:val="center"/>
        <w:rPr>
          <w:b/>
          <w:bCs/>
        </w:rPr>
      </w:pPr>
      <w:r w:rsidRPr="00882BB1">
        <w:rPr>
          <w:b/>
          <w:bCs/>
        </w:rPr>
        <w:t>Урок нравственности по рассказу К.Г. Паустовского «Телеграмма»</w:t>
      </w:r>
    </w:p>
    <w:p w:rsidR="004B761B" w:rsidRDefault="004B761B" w:rsidP="004B761B">
      <w:pPr>
        <w:pStyle w:val="c0"/>
        <w:spacing w:before="0" w:beforeAutospacing="0" w:after="0" w:afterAutospacing="0"/>
        <w:jc w:val="center"/>
        <w:rPr>
          <w:b/>
          <w:bCs/>
        </w:rPr>
      </w:pPr>
    </w:p>
    <w:p w:rsidR="00F51F58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Здравствуйте!</w:t>
      </w:r>
    </w:p>
    <w:p w:rsidR="00F51F58" w:rsidRPr="00167756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756">
        <w:rPr>
          <w:rFonts w:ascii="Times New Roman" w:hAnsi="Times New Roman" w:cs="Times New Roman"/>
          <w:b/>
          <w:sz w:val="24"/>
          <w:szCs w:val="24"/>
        </w:rPr>
        <w:t>Тема моего открытого урока «Нет никого ближе и роднее матери» по рассказу К.Г. Паустовского «Телеграмма».</w:t>
      </w:r>
    </w:p>
    <w:p w:rsidR="00F51F58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рассказ – одно из самых моих любимых произведений.</w:t>
      </w:r>
    </w:p>
    <w:p w:rsidR="00F51F58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Вначале хочется отметить, что на первом уроке по рассказу «Телеграмма» учащиеся познакомились с биографией К.Г. Паустовского, историей создания произведения, а также просмотрели отрывок из короткометражного фильма, снятого по рассказу.</w:t>
      </w:r>
    </w:p>
    <w:p w:rsidR="00F51F58" w:rsidRPr="00167756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можете ознакомиться с материалами по творчеству К.Г. Паустовского и конкретно по рассказу «Телеграмма», которые я использовала для подготовки к урокам.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>
        <w:rPr>
          <w:b/>
        </w:rPr>
        <w:t xml:space="preserve"> (3) </w:t>
      </w:r>
      <w:r w:rsidRPr="00882BB1">
        <w:rPr>
          <w:b/>
        </w:rPr>
        <w:t>Тип урока:</w:t>
      </w:r>
      <w:r w:rsidRPr="00882BB1">
        <w:t xml:space="preserve"> комбинированный.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/>
        </w:rPr>
        <w:t>Форма урока:</w:t>
      </w:r>
      <w:r w:rsidRPr="00882BB1">
        <w:t xml:space="preserve"> урок-размышление.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Pr="00167756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Формулировку цели, задач, проблемного вопроса вы можете увидеть на слайде презентации.</w:t>
      </w: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b/>
          <w:u w:val="single"/>
        </w:rPr>
      </w:pPr>
      <w:r w:rsidRPr="00882BB1">
        <w:rPr>
          <w:rStyle w:val="c1"/>
          <w:b/>
          <w:u w:val="single"/>
        </w:rPr>
        <w:t>Цели урока: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b/>
        </w:rPr>
      </w:pPr>
      <w:proofErr w:type="spellStart"/>
      <w:r w:rsidRPr="00882BB1">
        <w:rPr>
          <w:rStyle w:val="c1"/>
          <w:b/>
        </w:rPr>
        <w:t>Метапредметные</w:t>
      </w:r>
      <w:proofErr w:type="spellEnd"/>
      <w:r w:rsidRPr="00882BB1">
        <w:rPr>
          <w:rStyle w:val="c1"/>
          <w:b/>
        </w:rPr>
        <w:t>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1. Формирование представлений о нравственности: добре, чуткости, отзывчивости,      милосердии.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2. Раскрытие духовно-нравственных ценностей, по которым живут герои.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rStyle w:val="c1"/>
          <w:b/>
        </w:rPr>
      </w:pPr>
      <w:r w:rsidRPr="00882BB1">
        <w:rPr>
          <w:rStyle w:val="c1"/>
          <w:b/>
        </w:rPr>
        <w:t>Обучающие:</w:t>
      </w: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u w:val="single"/>
        </w:rPr>
      </w:pPr>
      <w:r w:rsidRPr="00882BB1">
        <w:rPr>
          <w:rStyle w:val="c1"/>
          <w:u w:val="single"/>
        </w:rPr>
        <w:t>Формировать: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1) навыки самостоятельного анализа текста;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 xml:space="preserve">2) умение высказывать свое отношение к </w:t>
      </w:r>
      <w:proofErr w:type="gramStart"/>
      <w:r w:rsidRPr="00882BB1">
        <w:rPr>
          <w:rStyle w:val="c1"/>
        </w:rPr>
        <w:t>прочитанному</w:t>
      </w:r>
      <w:proofErr w:type="gramEnd"/>
      <w:r w:rsidRPr="00882BB1">
        <w:rPr>
          <w:rStyle w:val="c1"/>
        </w:rPr>
        <w:t>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3) умение выделять наиболее важные качества в человеке;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4) способности раскрывать положительные и отрицательные черты характера героев.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b/>
        </w:rPr>
      </w:pPr>
      <w:r w:rsidRPr="00882BB1">
        <w:rPr>
          <w:rStyle w:val="c1"/>
          <w:b/>
        </w:rPr>
        <w:t>Воспитательные: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1.Учить заботиться о тех, кто дорог</w:t>
      </w:r>
      <w:r w:rsidRPr="00882BB1">
        <w:t>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rStyle w:val="c1"/>
        </w:rPr>
        <w:t>2. Формировать способность быть заботливыми, внимательными и благодарными детьми.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Урок построен в соответствии ФГОС, состоит из всех необходимых для урока литературы этапов.</w:t>
      </w: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882BB1">
        <w:rPr>
          <w:b/>
          <w:color w:val="000000"/>
        </w:rPr>
        <w:t>Этапы урока:</w:t>
      </w:r>
    </w:p>
    <w:p w:rsidR="00F51F58" w:rsidRDefault="00F51F58" w:rsidP="004B761B">
      <w:pPr>
        <w:pStyle w:val="c0"/>
        <w:tabs>
          <w:tab w:val="left" w:pos="4095"/>
        </w:tabs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I</w:t>
      </w:r>
      <w:r w:rsidRPr="00882BB1">
        <w:t>. Организационный момент</w:t>
      </w:r>
      <w:r w:rsidR="0038090C">
        <w:tab/>
      </w:r>
    </w:p>
    <w:p w:rsidR="0038090C" w:rsidRPr="008F2213" w:rsidRDefault="0038090C" w:rsidP="004B761B">
      <w:pPr>
        <w:pStyle w:val="c0"/>
        <w:tabs>
          <w:tab w:val="left" w:pos="4095"/>
        </w:tabs>
        <w:spacing w:before="0" w:beforeAutospacing="0" w:after="0" w:afterAutospacing="0"/>
        <w:ind w:firstLine="708"/>
        <w:jc w:val="both"/>
        <w:rPr>
          <w:i/>
        </w:rPr>
      </w:pPr>
      <w:r w:rsidRPr="008F2213">
        <w:rPr>
          <w:i/>
        </w:rPr>
        <w:t>В ходе данного этапа учащиеся, исходя из наименования темы и эпиграфа к уроку, выявили проблемы, поднятые автором в рассказе, сформулировали цели урока и проблемный вопрос.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II</w:t>
      </w:r>
      <w:r w:rsidRPr="00882BB1">
        <w:t>. Анализ пейзажной зарисовки в тексте рассказа</w:t>
      </w:r>
      <w:r w:rsidR="0038090C">
        <w:t>.</w:t>
      </w:r>
    </w:p>
    <w:p w:rsidR="0038090C" w:rsidRPr="008F2213" w:rsidRDefault="0038090C" w:rsidP="004B761B">
      <w:pPr>
        <w:pStyle w:val="c0"/>
        <w:spacing w:before="0" w:beforeAutospacing="0" w:after="0" w:afterAutospacing="0"/>
        <w:ind w:firstLine="708"/>
        <w:jc w:val="both"/>
        <w:rPr>
          <w:i/>
        </w:rPr>
      </w:pPr>
      <w:r w:rsidRPr="008F2213">
        <w:rPr>
          <w:i/>
        </w:rPr>
        <w:t>Учащиеся проанализировали отрывок с пейзажной зарисовкой из рассказа, обозначили художественные средства, а также определили роль пейзажа в произведении</w:t>
      </w:r>
      <w:r w:rsidR="008F2213" w:rsidRPr="008F2213">
        <w:rPr>
          <w:i/>
        </w:rPr>
        <w:t>, выявили взаимосвязь душевного состояния главной героини и состояния природы.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III</w:t>
      </w:r>
      <w:r w:rsidRPr="00882BB1">
        <w:t>. Групповая работа над образами героев рассказа</w:t>
      </w:r>
      <w:r w:rsidR="008F2213">
        <w:t>.</w:t>
      </w:r>
    </w:p>
    <w:p w:rsidR="008F2213" w:rsidRPr="008F2213" w:rsidRDefault="008F2213" w:rsidP="004B761B">
      <w:pPr>
        <w:pStyle w:val="c0"/>
        <w:spacing w:before="0" w:beforeAutospacing="0" w:after="0" w:afterAutospacing="0"/>
        <w:ind w:firstLine="708"/>
        <w:jc w:val="both"/>
        <w:rPr>
          <w:i/>
        </w:rPr>
      </w:pPr>
      <w:r w:rsidRPr="008F2213">
        <w:rPr>
          <w:i/>
        </w:rPr>
        <w:t>На данном этапе учащиеся в группах работали над характеристикой героев рассказа по предложенному плану.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IV</w:t>
      </w:r>
      <w:r w:rsidRPr="00882BB1">
        <w:t>. Заключительная беседа</w:t>
      </w:r>
      <w:r w:rsidR="008F2213">
        <w:t>.</w:t>
      </w:r>
    </w:p>
    <w:p w:rsidR="008F2213" w:rsidRPr="008F2213" w:rsidRDefault="008F2213" w:rsidP="004B761B">
      <w:pPr>
        <w:pStyle w:val="c0"/>
        <w:spacing w:before="0" w:beforeAutospacing="0" w:after="0" w:afterAutospacing="0"/>
        <w:ind w:firstLine="708"/>
        <w:jc w:val="both"/>
        <w:rPr>
          <w:i/>
        </w:rPr>
      </w:pPr>
      <w:r w:rsidRPr="008F2213">
        <w:rPr>
          <w:i/>
        </w:rPr>
        <w:t>В ходе заключительной беседы были подведены итоги урока,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V</w:t>
      </w:r>
      <w:r w:rsidRPr="00882BB1">
        <w:t>. Рефлексия</w:t>
      </w:r>
    </w:p>
    <w:p w:rsidR="008F2213" w:rsidRPr="008F2213" w:rsidRDefault="008F2213" w:rsidP="004B761B">
      <w:pPr>
        <w:pStyle w:val="c0"/>
        <w:spacing w:before="0" w:beforeAutospacing="0" w:after="0" w:afterAutospacing="0"/>
        <w:ind w:firstLine="708"/>
        <w:jc w:val="both"/>
        <w:rPr>
          <w:i/>
        </w:rPr>
      </w:pPr>
      <w:r w:rsidRPr="008F2213">
        <w:rPr>
          <w:i/>
        </w:rPr>
        <w:t>Учащиеся ответили на проблемный вопрос, поставленный в начале урока, а также зачитали цитаты, соответствующие сути произведения, подобранные дома заранее.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VI</w:t>
      </w:r>
      <w:r w:rsidRPr="00882BB1">
        <w:t>. Домашнее задание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jc w:val="both"/>
      </w:pPr>
      <w:r w:rsidRPr="00882BB1">
        <w:rPr>
          <w:lang w:val="en-US"/>
        </w:rPr>
        <w:t>VII</w:t>
      </w:r>
      <w:r w:rsidRPr="00882BB1">
        <w:t>. Слово учителя</w:t>
      </w: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jc w:val="both"/>
      </w:pPr>
    </w:p>
    <w:p w:rsidR="00F51F58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(6) В ходе урока использовались следующие методы и приёмы:</w:t>
      </w: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b/>
        </w:rPr>
      </w:pPr>
      <w:r w:rsidRPr="00882BB1">
        <w:rPr>
          <w:b/>
          <w:color w:val="000000"/>
        </w:rPr>
        <w:t>Методы и приёмы: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color w:val="000000"/>
        </w:rPr>
        <w:t>- личностно-ориентированный,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color w:val="000000"/>
        </w:rPr>
        <w:t>- демонстрация,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color w:val="000000"/>
        </w:rPr>
        <w:t>- беседа,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color w:val="000000"/>
        </w:rPr>
        <w:t>- метод постановки вопросов,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color w:val="000000"/>
        </w:rPr>
        <w:t>- проблемный метод,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  <w:rPr>
          <w:color w:val="000000"/>
        </w:rPr>
      </w:pPr>
      <w:r w:rsidRPr="00882BB1">
        <w:rPr>
          <w:color w:val="000000"/>
        </w:rPr>
        <w:t>- работа в группах.</w:t>
      </w:r>
    </w:p>
    <w:p w:rsidR="005A3478" w:rsidRDefault="005A3478" w:rsidP="004B761B">
      <w:pPr>
        <w:pStyle w:val="c0"/>
        <w:spacing w:before="0" w:beforeAutospacing="0" w:after="0" w:afterAutospacing="0"/>
        <w:ind w:firstLine="708"/>
        <w:rPr>
          <w:color w:val="000000"/>
        </w:rPr>
      </w:pPr>
    </w:p>
    <w:p w:rsidR="005A3478" w:rsidRP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bCs/>
          <w:color w:val="333333"/>
          <w:u w:val="single"/>
        </w:rPr>
      </w:pPr>
      <w:r w:rsidRPr="005A3478">
        <w:rPr>
          <w:b/>
          <w:bCs/>
          <w:color w:val="333333"/>
          <w:u w:val="single"/>
        </w:rPr>
        <w:t>УУД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>
        <w:rPr>
          <w:b/>
          <w:bCs/>
          <w:color w:val="333333"/>
        </w:rPr>
        <w:t>Регулятивные: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rPr>
          <w:color w:val="333333"/>
        </w:rPr>
        <w:t>- учиться высказывать свои предположения.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Познавательные: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rPr>
          <w:b/>
          <w:bCs/>
          <w:color w:val="333333"/>
        </w:rPr>
        <w:t xml:space="preserve">- </w:t>
      </w:r>
      <w:r>
        <w:rPr>
          <w:color w:val="333333"/>
        </w:rPr>
        <w:t>работать с источниками информации,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rPr>
          <w:color w:val="333333"/>
        </w:rPr>
        <w:t>- добывать новые знания,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rPr>
          <w:color w:val="333333"/>
        </w:rPr>
        <w:t>- находить ответы на вопросы, используя свой</w:t>
      </w:r>
      <w:r>
        <w:t xml:space="preserve"> </w:t>
      </w:r>
      <w:r>
        <w:rPr>
          <w:color w:val="333333"/>
        </w:rPr>
        <w:t>жизненный опыт и информацию, полученную на уроке.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Коммуникативные: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rPr>
          <w:b/>
          <w:bCs/>
          <w:color w:val="333333"/>
        </w:rPr>
        <w:t>-</w:t>
      </w:r>
      <w:r>
        <w:rPr>
          <w:color w:val="333333"/>
        </w:rPr>
        <w:t xml:space="preserve"> оформлять свою мысль в устной речи,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rPr>
          <w:color w:val="333333"/>
        </w:rPr>
        <w:t>- поддерживать диалог, отстаивать свое мнение.</w:t>
      </w:r>
    </w:p>
    <w:p w:rsidR="00F51F58" w:rsidRDefault="00F51F58" w:rsidP="004B761B">
      <w:pPr>
        <w:pStyle w:val="c0"/>
        <w:spacing w:before="0" w:beforeAutospacing="0" w:after="0" w:afterAutospacing="0"/>
        <w:rPr>
          <w:color w:val="000000"/>
        </w:rPr>
      </w:pPr>
    </w:p>
    <w:p w:rsidR="00F51F58" w:rsidRPr="00167756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(7) Используемые для урока дидактические средства и оборудование представлены на слайде.</w:t>
      </w: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b/>
        </w:rPr>
      </w:pPr>
      <w:r w:rsidRPr="00882BB1">
        <w:rPr>
          <w:b/>
          <w:bCs/>
        </w:rPr>
        <w:t>Дидактические средства: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те</w:t>
      </w:r>
      <w:proofErr w:type="gramStart"/>
      <w:r w:rsidRPr="00882BB1">
        <w:rPr>
          <w:bCs/>
        </w:rPr>
        <w:t>кст пр</w:t>
      </w:r>
      <w:proofErr w:type="gramEnd"/>
      <w:r w:rsidRPr="00882BB1">
        <w:rPr>
          <w:bCs/>
        </w:rPr>
        <w:t>оизведения,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карточки с заданиями для групповой работы.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F51F58" w:rsidRPr="00882BB1" w:rsidRDefault="00F51F58" w:rsidP="004B761B">
      <w:pPr>
        <w:pStyle w:val="c0"/>
        <w:spacing w:before="0" w:beforeAutospacing="0" w:after="0" w:afterAutospacing="0"/>
        <w:ind w:firstLine="708"/>
        <w:rPr>
          <w:b/>
        </w:rPr>
      </w:pPr>
      <w:r w:rsidRPr="00882BB1">
        <w:rPr>
          <w:b/>
          <w:bCs/>
        </w:rPr>
        <w:t>Оборудование: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 xml:space="preserve">- компьютер, </w:t>
      </w:r>
      <w:proofErr w:type="spellStart"/>
      <w:r w:rsidRPr="00882BB1">
        <w:rPr>
          <w:bCs/>
        </w:rPr>
        <w:t>мультимедийный</w:t>
      </w:r>
      <w:proofErr w:type="spellEnd"/>
      <w:r w:rsidRPr="00882BB1">
        <w:rPr>
          <w:bCs/>
        </w:rPr>
        <w:t xml:space="preserve"> проектор, экран (для показа презентации);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презентация к уроку;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t>- музыка П.И. Чайковского «Октябрь»;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t>- песня Л. Михеевой «Позвоните, дети, матерям» + презентация с фотографиями мам учащихся.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портрет писателя;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стенд с иллюстрациями картин А.М. Шилова;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стенд по теме урока (стихи, высказывания, фото);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  <w:r w:rsidRPr="00882BB1">
        <w:rPr>
          <w:bCs/>
        </w:rPr>
        <w:t>- телеграфные бланки.</w:t>
      </w:r>
    </w:p>
    <w:p w:rsidR="00F51F58" w:rsidRDefault="00F51F58" w:rsidP="004B761B">
      <w:pPr>
        <w:pStyle w:val="c0"/>
        <w:spacing w:before="0" w:beforeAutospacing="0" w:after="0" w:afterAutospacing="0"/>
        <w:ind w:firstLine="708"/>
      </w:pP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 xml:space="preserve">При подготовке к уроку мной были учтены возрастные и психологические особенности учащихся. Цель и поставленные учебные задачи соответствовали теме урока и были направлены на сотворчество с учениками, на достижение личностных, предметных и </w:t>
      </w:r>
      <w:proofErr w:type="spellStart"/>
      <w:r>
        <w:t>метапредметных</w:t>
      </w:r>
      <w:proofErr w:type="spellEnd"/>
      <w:r>
        <w:t xml:space="preserve"> результатов.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Основным в уроке является этап постановки проблемы. Детям было предложено самим сформулировать проблему и определить цель, к которой они будут стремиться. Организованная данным образом работа позволила ученикам ориентироваться в своей системе знаний. Материал урока способствовал развитию познавательных способностей учащихся.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Использованные активные и интерактивные методы обучения: проблемный, практический, метод наглядности способствовали активизации учебной деятельности учащихся, усвоению учебного материала, повышению познавательной мотивации.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В соответствии с темой, целью и задачами урока были выбраны оптимальные формы работы учащихся: фронтальная, групповая.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На уроке был создан благоприятный климат, доброжелательный тон, позитивный настрой позволили детям комфортно чувствовать себя на уроке. Задания подобраны с учетом возрастных особенностей учеников.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lastRenderedPageBreak/>
        <w:t>Выбранный темп учебной работы на уроке позволил добиться поставленных задач. Предложенные задания носили как развивающий, так и воспитывающий характер. Интенсивность урока была оптимальной с учетом физических и психологических особенностей учащихся.</w:t>
      </w:r>
    </w:p>
    <w:p w:rsidR="005A3478" w:rsidRDefault="005A3478" w:rsidP="004B761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Учебное время на уроке использовалось эффективно, запланированный объем урока выполнен, запланированной цели и поставленных задач урок достиг.</w:t>
      </w:r>
    </w:p>
    <w:p w:rsidR="005A3478" w:rsidRDefault="005A3478" w:rsidP="004B761B">
      <w:pPr>
        <w:pStyle w:val="c0"/>
        <w:spacing w:before="0" w:beforeAutospacing="0" w:after="0" w:afterAutospacing="0"/>
        <w:ind w:firstLine="708"/>
      </w:pPr>
    </w:p>
    <w:p w:rsidR="009A24C6" w:rsidRDefault="009A24C6" w:rsidP="004B761B">
      <w:pPr>
        <w:pStyle w:val="c0"/>
        <w:spacing w:before="0" w:beforeAutospacing="0" w:after="0" w:afterAutospacing="0"/>
        <w:ind w:firstLine="708"/>
      </w:pP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Учителей русского языка и литературы призывают уже с 5 класса начинать готовить детей к итоговому сочинению в 11 классе. И текст рассказа «Телеграмма» в данном случае может быть использован в качестве данной подготовки. Если говорить о направлениях этого года, то данное произведение могло бы подойти к трём из пяти: «Добро и зло», «Надежда и отчаяние», «Гордость и смирение». Текст рассказа небольшой по объёму, сюжет прост для запоминания.</w:t>
      </w:r>
    </w:p>
    <w:p w:rsidR="004B761B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Также отрывки из текста можно использовать для подготовки к сочин</w:t>
      </w:r>
      <w:r w:rsidR="00523691" w:rsidRPr="004B761B">
        <w:rPr>
          <w:rFonts w:ascii="Times New Roman" w:hAnsi="Times New Roman" w:cs="Times New Roman"/>
          <w:color w:val="FF0000"/>
          <w:sz w:val="24"/>
          <w:szCs w:val="24"/>
        </w:rPr>
        <w:t>ению по исходному тексту в ЕГЭ. В тексте произведения четко выделяется большое количество проблем</w:t>
      </w:r>
      <w:r w:rsidR="008F2213" w:rsidRPr="004B761B">
        <w:rPr>
          <w:rFonts w:ascii="Times New Roman" w:hAnsi="Times New Roman" w:cs="Times New Roman"/>
          <w:color w:val="FF0000"/>
          <w:sz w:val="24"/>
          <w:szCs w:val="24"/>
        </w:rPr>
        <w:t>. В данное время, находясь на каникулах, учащиеся 11 класса, получили задание</w:t>
      </w:r>
      <w:r w:rsidR="004B761B"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8F2213" w:rsidRPr="004B761B">
        <w:rPr>
          <w:rFonts w:ascii="Times New Roman" w:hAnsi="Times New Roman" w:cs="Times New Roman"/>
          <w:color w:val="FF0000"/>
          <w:sz w:val="24"/>
          <w:szCs w:val="24"/>
        </w:rPr>
        <w:t>написать сочинение по самым важным проблемам, затронутым в рассказе,</w:t>
      </w:r>
      <w:r w:rsidR="004B761B"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 выбрав из предложенных, либо </w:t>
      </w:r>
      <w:proofErr w:type="gramStart"/>
      <w:r w:rsidR="004B761B" w:rsidRPr="004B761B">
        <w:rPr>
          <w:rFonts w:ascii="Times New Roman" w:hAnsi="Times New Roman" w:cs="Times New Roman"/>
          <w:color w:val="FF0000"/>
          <w:sz w:val="24"/>
          <w:szCs w:val="24"/>
        </w:rPr>
        <w:t>сформулированную</w:t>
      </w:r>
      <w:proofErr w:type="gramEnd"/>
      <w:r w:rsidR="004B761B"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 самостоятельно: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1) Проблема взаимоотношения детей и родителей.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2) Проблема одиночества (одинокой старости). Почему люди чувствуют себя одинокими?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3) Проблема материнской любви.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4) Проблема милосердия (чуткости, доброты, сострадания).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5) Проблема совести. Что такое совесть? Всегда ли мы прислушиваемся к голосу совести?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6) Проблема равнодушия (безразличия, душевной чёрствости).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7) Проблема внимания к человеку, заботы о нём.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8) Проблема вины и раскаяния.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9) Проблема благодарности и отзывчивости.</w:t>
      </w:r>
    </w:p>
    <w:p w:rsidR="008F2213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10) Проблема взаимоотношения человека и природы.</w:t>
      </w:r>
    </w:p>
    <w:p w:rsidR="004B761B" w:rsidRPr="004B761B" w:rsidRDefault="004B761B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A24C6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В 8-9 классе </w:t>
      </w:r>
      <w:r w:rsidR="00523691" w:rsidRPr="004B761B">
        <w:rPr>
          <w:rFonts w:ascii="Times New Roman" w:hAnsi="Times New Roman" w:cs="Times New Roman"/>
          <w:color w:val="FF0000"/>
          <w:sz w:val="24"/>
          <w:szCs w:val="24"/>
        </w:rPr>
        <w:t>текст можно использовать для написания сочинения-расс</w:t>
      </w:r>
      <w:r w:rsidR="009A24C6" w:rsidRPr="004B761B">
        <w:rPr>
          <w:rFonts w:ascii="Times New Roman" w:hAnsi="Times New Roman" w:cs="Times New Roman"/>
          <w:color w:val="FF0000"/>
          <w:sz w:val="24"/>
          <w:szCs w:val="24"/>
        </w:rPr>
        <w:t>уждения, составив предварительно проблемные вопросы, ответы на которые будут служить тезисами к сочинению.</w:t>
      </w:r>
    </w:p>
    <w:p w:rsidR="00F51F58" w:rsidRPr="004B761B" w:rsidRDefault="009A24C6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Д</w:t>
      </w:r>
      <w:r w:rsidR="00F51F58"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ля лучшего развития устной речи учащихся, рассуждение может быть устным, что поможет </w:t>
      </w:r>
      <w:r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развить навык создания монологического высказывания, а также избежать односложных ответов при сдаче </w:t>
      </w:r>
      <w:r w:rsidR="00F51F58" w:rsidRPr="004B761B">
        <w:rPr>
          <w:rFonts w:ascii="Times New Roman" w:hAnsi="Times New Roman" w:cs="Times New Roman"/>
          <w:color w:val="FF0000"/>
          <w:sz w:val="24"/>
          <w:szCs w:val="24"/>
        </w:rPr>
        <w:t>ито</w:t>
      </w:r>
      <w:r w:rsidRPr="004B761B">
        <w:rPr>
          <w:rFonts w:ascii="Times New Roman" w:hAnsi="Times New Roman" w:cs="Times New Roman"/>
          <w:color w:val="FF0000"/>
          <w:sz w:val="24"/>
          <w:szCs w:val="24"/>
        </w:rPr>
        <w:t>гового собеседования в 9 классе.</w:t>
      </w:r>
    </w:p>
    <w:p w:rsidR="00F51F58" w:rsidRPr="004B761B" w:rsidRDefault="00F51F58" w:rsidP="004B761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Совместно с учащимися 8 класса мы составили ряд требований (или, лучше сказать, пожеланий) к уроку литературы: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Урок литературы должен быть творческим, необычным, непохожим на все остальные предметы.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На уроках литературы помимо презентаций и другого наглядного материала можно смотреть фильмы, снятые по художественным произведениям, слушать музыку, песни на стихи поэтов.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Уроки литературы, особенно посвященные поэзии, учат нас видеть </w:t>
      </w:r>
      <w:proofErr w:type="gramStart"/>
      <w:r w:rsidRPr="004B761B">
        <w:rPr>
          <w:rFonts w:ascii="Times New Roman" w:hAnsi="Times New Roman" w:cs="Times New Roman"/>
          <w:color w:val="FF0000"/>
          <w:sz w:val="24"/>
          <w:szCs w:val="24"/>
        </w:rPr>
        <w:t>прекрасное</w:t>
      </w:r>
      <w:proofErr w:type="gramEnd"/>
      <w:r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 в обыденном.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Читая и анализируя произведения художественной литературы, мы не только узнаём что-то новое, но и познаём самих себя.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Писатели и поэты через свои произведения учат нас думать, сопереживать, негодовать, любить.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Можно остаться равнодушным к множеству произведений, но всегда найдётся хотя бы одно, которое затронет душу, заставит вчитываться в каждую строчку, смеяться или плакать.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Литература – это богатый источник сюжетов, образов, чувств, эмоций.</w:t>
      </w:r>
    </w:p>
    <w:p w:rsidR="00F51F58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Литература </w:t>
      </w:r>
      <w:proofErr w:type="gramStart"/>
      <w:r w:rsidRPr="004B761B">
        <w:rPr>
          <w:rFonts w:ascii="Times New Roman" w:hAnsi="Times New Roman" w:cs="Times New Roman"/>
          <w:color w:val="FF0000"/>
          <w:sz w:val="24"/>
          <w:szCs w:val="24"/>
        </w:rPr>
        <w:t>помогает нам научится</w:t>
      </w:r>
      <w:proofErr w:type="gramEnd"/>
      <w:r w:rsidRPr="004B761B">
        <w:rPr>
          <w:rFonts w:ascii="Times New Roman" w:hAnsi="Times New Roman" w:cs="Times New Roman"/>
          <w:color w:val="FF0000"/>
          <w:sz w:val="24"/>
          <w:szCs w:val="24"/>
        </w:rPr>
        <w:t xml:space="preserve"> размышлять, иметь свою точку зрения и четкую позицию.</w:t>
      </w:r>
    </w:p>
    <w:p w:rsidR="00F51F58" w:rsidRPr="004B761B" w:rsidRDefault="00F51F58" w:rsidP="004B761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B7CA3" w:rsidRPr="004B761B" w:rsidRDefault="00F51F58" w:rsidP="004B761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1B">
        <w:rPr>
          <w:rFonts w:ascii="Times New Roman" w:hAnsi="Times New Roman" w:cs="Times New Roman"/>
          <w:color w:val="FF0000"/>
          <w:sz w:val="24"/>
          <w:szCs w:val="24"/>
        </w:rPr>
        <w:t>Я надеюсь, что урок, проведённый мною, не оставил ни учащихся, ни остальн</w:t>
      </w:r>
      <w:r w:rsidR="004B761B" w:rsidRPr="004B761B">
        <w:rPr>
          <w:rFonts w:ascii="Times New Roman" w:hAnsi="Times New Roman" w:cs="Times New Roman"/>
          <w:color w:val="FF0000"/>
          <w:sz w:val="24"/>
          <w:szCs w:val="24"/>
        </w:rPr>
        <w:t>ых присутствующих равнодушными.</w:t>
      </w:r>
    </w:p>
    <w:sectPr w:rsidR="00EB7CA3" w:rsidRPr="004B761B" w:rsidSect="00882B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7BD"/>
    <w:rsid w:val="000B4E93"/>
    <w:rsid w:val="0038090C"/>
    <w:rsid w:val="004B761B"/>
    <w:rsid w:val="00523691"/>
    <w:rsid w:val="00583633"/>
    <w:rsid w:val="005A3478"/>
    <w:rsid w:val="006945A6"/>
    <w:rsid w:val="006B45B3"/>
    <w:rsid w:val="00805D96"/>
    <w:rsid w:val="008F2213"/>
    <w:rsid w:val="009A24C6"/>
    <w:rsid w:val="00A4391C"/>
    <w:rsid w:val="00A63417"/>
    <w:rsid w:val="00B937EC"/>
    <w:rsid w:val="00C51F7A"/>
    <w:rsid w:val="00D93831"/>
    <w:rsid w:val="00E01409"/>
    <w:rsid w:val="00EB7CA3"/>
    <w:rsid w:val="00ED77BD"/>
    <w:rsid w:val="00F51F58"/>
    <w:rsid w:val="00F62500"/>
    <w:rsid w:val="00FC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CA3"/>
    <w:pPr>
      <w:ind w:left="720"/>
      <w:contextualSpacing/>
    </w:pPr>
  </w:style>
  <w:style w:type="paragraph" w:customStyle="1" w:styleId="c0">
    <w:name w:val="c0"/>
    <w:basedOn w:val="a"/>
    <w:rsid w:val="00F51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51F58"/>
  </w:style>
  <w:style w:type="paragraph" w:styleId="a4">
    <w:name w:val="Normal (Web)"/>
    <w:basedOn w:val="a"/>
    <w:uiPriority w:val="99"/>
    <w:unhideWhenUsed/>
    <w:rsid w:val="005A3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2020-02-28T19:30:00Z</dcterms:created>
  <dcterms:modified xsi:type="dcterms:W3CDTF">2020-03-22T18:44:00Z</dcterms:modified>
</cp:coreProperties>
</file>